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341B" w14:textId="77777777" w:rsidR="00CE71D5" w:rsidRPr="00CE71D5" w:rsidRDefault="00CE71D5" w:rsidP="00CE71D5">
      <w:pPr>
        <w:ind w:firstLine="708"/>
        <w:rPr>
          <w:sz w:val="20"/>
          <w:szCs w:val="20"/>
        </w:rPr>
      </w:pPr>
      <w:proofErr w:type="spellStart"/>
      <w:r w:rsidRPr="00CE71D5">
        <w:rPr>
          <w:sz w:val="20"/>
          <w:szCs w:val="20"/>
        </w:rPr>
        <w:t>Nicer</w:t>
      </w:r>
      <w:proofErr w:type="spellEnd"/>
      <w:r w:rsidRPr="00CE71D5">
        <w:rPr>
          <w:sz w:val="20"/>
          <w:szCs w:val="20"/>
        </w:rPr>
        <w:t xml:space="preserve"> Hotel Child </w:t>
      </w:r>
      <w:proofErr w:type="spellStart"/>
      <w:r w:rsidRPr="00CE71D5">
        <w:rPr>
          <w:sz w:val="20"/>
          <w:szCs w:val="20"/>
        </w:rPr>
        <w:t>Protection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Policy</w:t>
      </w:r>
      <w:proofErr w:type="spellEnd"/>
    </w:p>
    <w:p w14:paraId="1255AA7B" w14:textId="77777777" w:rsidR="00CE71D5" w:rsidRPr="00CE71D5" w:rsidRDefault="00CE71D5" w:rsidP="00CE71D5">
      <w:pPr>
        <w:ind w:firstLine="708"/>
        <w:rPr>
          <w:sz w:val="20"/>
          <w:szCs w:val="20"/>
        </w:rPr>
      </w:pPr>
      <w:r w:rsidRPr="00CE71D5">
        <w:rPr>
          <w:sz w:val="20"/>
          <w:szCs w:val="20"/>
        </w:rPr>
        <w:t xml:space="preserve">At </w:t>
      </w:r>
      <w:proofErr w:type="spellStart"/>
      <w:r w:rsidRPr="00CE71D5">
        <w:rPr>
          <w:sz w:val="20"/>
          <w:szCs w:val="20"/>
        </w:rPr>
        <w:t>Nicer</w:t>
      </w:r>
      <w:proofErr w:type="spellEnd"/>
      <w:r w:rsidRPr="00CE71D5">
        <w:rPr>
          <w:sz w:val="20"/>
          <w:szCs w:val="20"/>
        </w:rPr>
        <w:t xml:space="preserve"> Hotel,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respect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fundamental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rights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take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responsibility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for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their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protection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demonstrate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sensitivity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their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needs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providing</w:t>
      </w:r>
      <w:proofErr w:type="spellEnd"/>
      <w:r w:rsidRPr="00CE71D5">
        <w:rPr>
          <w:sz w:val="20"/>
          <w:szCs w:val="20"/>
        </w:rPr>
        <w:t xml:space="preserve"> a </w:t>
      </w:r>
      <w:proofErr w:type="spellStart"/>
      <w:r w:rsidRPr="00CE71D5">
        <w:rPr>
          <w:sz w:val="20"/>
          <w:szCs w:val="20"/>
        </w:rPr>
        <w:t>child-friendly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environment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committed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creating</w:t>
      </w:r>
      <w:proofErr w:type="spellEnd"/>
      <w:r w:rsidRPr="00CE71D5">
        <w:rPr>
          <w:sz w:val="20"/>
          <w:szCs w:val="20"/>
        </w:rPr>
        <w:t xml:space="preserve"> an </w:t>
      </w:r>
      <w:proofErr w:type="spellStart"/>
      <w:r w:rsidRPr="00CE71D5">
        <w:rPr>
          <w:sz w:val="20"/>
          <w:szCs w:val="20"/>
        </w:rPr>
        <w:t>atmosphere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supports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physical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psychological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emotional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social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development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recognize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as </w:t>
      </w:r>
      <w:proofErr w:type="spellStart"/>
      <w:r w:rsidRPr="00CE71D5">
        <w:rPr>
          <w:sz w:val="20"/>
          <w:szCs w:val="20"/>
        </w:rPr>
        <w:t>individuals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respect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their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rights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protect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them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against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all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forms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abuse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exploitation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maltreatment</w:t>
      </w:r>
      <w:proofErr w:type="spellEnd"/>
      <w:r w:rsidRPr="00CE71D5">
        <w:rPr>
          <w:sz w:val="20"/>
          <w:szCs w:val="20"/>
        </w:rPr>
        <w:t>.</w:t>
      </w:r>
    </w:p>
    <w:p w14:paraId="7B79ECC6" w14:textId="77777777" w:rsidR="00CE71D5" w:rsidRPr="00CE71D5" w:rsidRDefault="00CE71D5" w:rsidP="00CE71D5">
      <w:pPr>
        <w:ind w:firstLine="708"/>
        <w:rPr>
          <w:b/>
          <w:bCs/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Principles</w:t>
      </w:r>
      <w:proofErr w:type="spellEnd"/>
      <w:r w:rsidRPr="00CE71D5">
        <w:rPr>
          <w:b/>
          <w:bCs/>
          <w:sz w:val="20"/>
          <w:szCs w:val="20"/>
        </w:rPr>
        <w:t xml:space="preserve"> of </w:t>
      </w:r>
      <w:proofErr w:type="spellStart"/>
      <w:r w:rsidRPr="00CE71D5">
        <w:rPr>
          <w:b/>
          <w:bCs/>
          <w:sz w:val="20"/>
          <w:szCs w:val="20"/>
        </w:rPr>
        <w:t>Our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Policy</w:t>
      </w:r>
      <w:proofErr w:type="spellEnd"/>
    </w:p>
    <w:p w14:paraId="0F7D72B3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r w:rsidRPr="00CE71D5">
        <w:rPr>
          <w:b/>
          <w:bCs/>
          <w:sz w:val="20"/>
          <w:szCs w:val="20"/>
        </w:rPr>
        <w:t xml:space="preserve">Zero </w:t>
      </w:r>
      <w:proofErr w:type="spellStart"/>
      <w:r w:rsidRPr="00CE71D5">
        <w:rPr>
          <w:b/>
          <w:bCs/>
          <w:sz w:val="20"/>
          <w:szCs w:val="20"/>
        </w:rPr>
        <w:t>Tolerance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for</w:t>
      </w:r>
      <w:proofErr w:type="spellEnd"/>
      <w:r w:rsidRPr="00CE71D5">
        <w:rPr>
          <w:b/>
          <w:bCs/>
          <w:sz w:val="20"/>
          <w:szCs w:val="20"/>
        </w:rPr>
        <w:t xml:space="preserve"> Child </w:t>
      </w:r>
      <w:proofErr w:type="spellStart"/>
      <w:r w:rsidRPr="00CE71D5">
        <w:rPr>
          <w:b/>
          <w:bCs/>
          <w:sz w:val="20"/>
          <w:szCs w:val="20"/>
        </w:rPr>
        <w:t>Labour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strictly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prohibit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employment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child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labour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within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organization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expect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all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business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partners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adhere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same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ethical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principles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fully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comply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national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international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regulations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ensure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no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individuals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below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legal </w:t>
      </w:r>
      <w:proofErr w:type="spellStart"/>
      <w:r w:rsidRPr="00CE71D5">
        <w:rPr>
          <w:sz w:val="20"/>
          <w:szCs w:val="20"/>
        </w:rPr>
        <w:t>working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age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employed</w:t>
      </w:r>
      <w:proofErr w:type="spellEnd"/>
      <w:r w:rsidRPr="00CE71D5">
        <w:rPr>
          <w:sz w:val="20"/>
          <w:szCs w:val="20"/>
        </w:rPr>
        <w:t>.</w:t>
      </w:r>
    </w:p>
    <w:p w14:paraId="5AA5FFCA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Education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and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Participation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organize </w:t>
      </w:r>
      <w:proofErr w:type="spellStart"/>
      <w:r w:rsidRPr="00CE71D5">
        <w:rPr>
          <w:sz w:val="20"/>
          <w:szCs w:val="20"/>
        </w:rPr>
        <w:t>educational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enjoyable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activities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support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learning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development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processes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value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opinions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take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them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consideration</w:t>
      </w:r>
      <w:proofErr w:type="spellEnd"/>
      <w:r w:rsidRPr="00CE71D5">
        <w:rPr>
          <w:sz w:val="20"/>
          <w:szCs w:val="20"/>
        </w:rPr>
        <w:t>.</w:t>
      </w:r>
    </w:p>
    <w:p w14:paraId="2D52BC27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Protection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Mechanisms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apply</w:t>
      </w:r>
      <w:proofErr w:type="spellEnd"/>
      <w:r w:rsidRPr="00CE71D5">
        <w:rPr>
          <w:sz w:val="20"/>
          <w:szCs w:val="20"/>
        </w:rPr>
        <w:t xml:space="preserve"> a </w:t>
      </w:r>
      <w:proofErr w:type="spellStart"/>
      <w:r w:rsidRPr="00CE71D5">
        <w:rPr>
          <w:sz w:val="20"/>
          <w:szCs w:val="20"/>
        </w:rPr>
        <w:t>zero-tolerance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policy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against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abuse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take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comprehensive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measures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within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operations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prevent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situations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may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threaten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safety</w:t>
      </w:r>
      <w:proofErr w:type="spellEnd"/>
      <w:r w:rsidRPr="00CE71D5">
        <w:rPr>
          <w:sz w:val="20"/>
          <w:szCs w:val="20"/>
        </w:rPr>
        <w:t>.</w:t>
      </w:r>
    </w:p>
    <w:p w14:paraId="5A0900DA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Equality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and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Non-Discrimination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treat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all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equally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do not </w:t>
      </w:r>
      <w:proofErr w:type="spellStart"/>
      <w:r w:rsidRPr="00CE71D5">
        <w:rPr>
          <w:sz w:val="20"/>
          <w:szCs w:val="20"/>
        </w:rPr>
        <w:t>allow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discrimination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any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kind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respect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differences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adopt</w:t>
      </w:r>
      <w:proofErr w:type="spellEnd"/>
      <w:r w:rsidRPr="00CE71D5">
        <w:rPr>
          <w:sz w:val="20"/>
          <w:szCs w:val="20"/>
        </w:rPr>
        <w:t xml:space="preserve"> an </w:t>
      </w:r>
      <w:proofErr w:type="spellStart"/>
      <w:r w:rsidRPr="00CE71D5">
        <w:rPr>
          <w:sz w:val="20"/>
          <w:szCs w:val="20"/>
        </w:rPr>
        <w:t>inclusive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approach</w:t>
      </w:r>
      <w:proofErr w:type="spellEnd"/>
      <w:r w:rsidRPr="00CE71D5">
        <w:rPr>
          <w:sz w:val="20"/>
          <w:szCs w:val="20"/>
        </w:rPr>
        <w:t>.</w:t>
      </w:r>
    </w:p>
    <w:p w14:paraId="26729F7C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Community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Support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take</w:t>
      </w:r>
      <w:proofErr w:type="spellEnd"/>
      <w:r w:rsidRPr="00CE71D5">
        <w:rPr>
          <w:sz w:val="20"/>
          <w:szCs w:val="20"/>
        </w:rPr>
        <w:t xml:space="preserve"> an </w:t>
      </w:r>
      <w:proofErr w:type="spellStart"/>
      <w:r w:rsidRPr="00CE71D5">
        <w:rPr>
          <w:sz w:val="20"/>
          <w:szCs w:val="20"/>
        </w:rPr>
        <w:t>active</w:t>
      </w:r>
      <w:proofErr w:type="spellEnd"/>
      <w:r w:rsidRPr="00CE71D5">
        <w:rPr>
          <w:sz w:val="20"/>
          <w:szCs w:val="20"/>
        </w:rPr>
        <w:t xml:space="preserve"> role in </w:t>
      </w:r>
      <w:proofErr w:type="spellStart"/>
      <w:r w:rsidRPr="00CE71D5">
        <w:rPr>
          <w:sz w:val="20"/>
          <w:szCs w:val="20"/>
        </w:rPr>
        <w:t>community-based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projects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aimed</w:t>
      </w:r>
      <w:proofErr w:type="spellEnd"/>
      <w:r w:rsidRPr="00CE71D5">
        <w:rPr>
          <w:sz w:val="20"/>
          <w:szCs w:val="20"/>
        </w:rPr>
        <w:t xml:space="preserve"> at </w:t>
      </w:r>
      <w:proofErr w:type="spellStart"/>
      <w:r w:rsidRPr="00CE71D5">
        <w:rPr>
          <w:sz w:val="20"/>
          <w:szCs w:val="20"/>
        </w:rPr>
        <w:t>improving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quality</w:t>
      </w:r>
      <w:proofErr w:type="spellEnd"/>
      <w:r w:rsidRPr="00CE71D5">
        <w:rPr>
          <w:sz w:val="20"/>
          <w:szCs w:val="20"/>
        </w:rPr>
        <w:t xml:space="preserve"> of life.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contribute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initiatives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within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local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communities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promote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welfare</w:t>
      </w:r>
      <w:proofErr w:type="spellEnd"/>
      <w:r w:rsidRPr="00CE71D5">
        <w:rPr>
          <w:sz w:val="20"/>
          <w:szCs w:val="20"/>
        </w:rPr>
        <w:t>.</w:t>
      </w:r>
    </w:p>
    <w:p w14:paraId="165D2E4B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Rapid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Response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to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Suspicious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Situations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If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witness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become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aware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any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abuse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exploitation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or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suspicious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actions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involving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immediately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inform</w:t>
      </w:r>
      <w:proofErr w:type="spellEnd"/>
      <w:r w:rsidRPr="00CE71D5">
        <w:rPr>
          <w:sz w:val="20"/>
          <w:szCs w:val="20"/>
        </w:rPr>
        <w:t xml:space="preserve"> hotel </w:t>
      </w:r>
      <w:proofErr w:type="spellStart"/>
      <w:r w:rsidRPr="00CE71D5">
        <w:rPr>
          <w:sz w:val="20"/>
          <w:szCs w:val="20"/>
        </w:rPr>
        <w:t>management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when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deemed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necessary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contact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relevant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official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authorities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initiate</w:t>
      </w:r>
      <w:proofErr w:type="spellEnd"/>
      <w:r w:rsidRPr="00CE71D5">
        <w:rPr>
          <w:sz w:val="20"/>
          <w:szCs w:val="20"/>
        </w:rPr>
        <w:t xml:space="preserve"> legal </w:t>
      </w:r>
      <w:proofErr w:type="spellStart"/>
      <w:r w:rsidRPr="00CE71D5">
        <w:rPr>
          <w:sz w:val="20"/>
          <w:szCs w:val="20"/>
        </w:rPr>
        <w:t>procedures</w:t>
      </w:r>
      <w:proofErr w:type="spellEnd"/>
      <w:r w:rsidRPr="00CE71D5">
        <w:rPr>
          <w:sz w:val="20"/>
          <w:szCs w:val="20"/>
        </w:rPr>
        <w:t>.</w:t>
      </w:r>
    </w:p>
    <w:p w14:paraId="0FC5A959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Recognition</w:t>
      </w:r>
      <w:proofErr w:type="spellEnd"/>
      <w:r w:rsidRPr="00CE71D5">
        <w:rPr>
          <w:b/>
          <w:bCs/>
          <w:sz w:val="20"/>
          <w:szCs w:val="20"/>
        </w:rPr>
        <w:t xml:space="preserve"> of </w:t>
      </w:r>
      <w:proofErr w:type="spellStart"/>
      <w:r w:rsidRPr="00CE71D5">
        <w:rPr>
          <w:b/>
          <w:bCs/>
          <w:sz w:val="20"/>
          <w:szCs w:val="20"/>
        </w:rPr>
        <w:t>Children’s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Rights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In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all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activities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act</w:t>
      </w:r>
      <w:proofErr w:type="spellEnd"/>
      <w:r w:rsidRPr="00CE71D5">
        <w:rPr>
          <w:sz w:val="20"/>
          <w:szCs w:val="20"/>
        </w:rPr>
        <w:t xml:space="preserve"> in </w:t>
      </w:r>
      <w:proofErr w:type="spellStart"/>
      <w:r w:rsidRPr="00CE71D5">
        <w:rPr>
          <w:sz w:val="20"/>
          <w:szCs w:val="20"/>
        </w:rPr>
        <w:t>accordance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with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United Nations </w:t>
      </w:r>
      <w:proofErr w:type="spellStart"/>
      <w:r w:rsidRPr="00CE71D5">
        <w:rPr>
          <w:sz w:val="20"/>
          <w:szCs w:val="20"/>
        </w:rPr>
        <w:t>Convention</w:t>
      </w:r>
      <w:proofErr w:type="spellEnd"/>
      <w:r w:rsidRPr="00CE71D5">
        <w:rPr>
          <w:sz w:val="20"/>
          <w:szCs w:val="20"/>
        </w:rPr>
        <w:t xml:space="preserve"> on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Rights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Child. </w:t>
      </w:r>
      <w:proofErr w:type="spellStart"/>
      <w:r w:rsidRPr="00CE71D5">
        <w:rPr>
          <w:sz w:val="20"/>
          <w:szCs w:val="20"/>
        </w:rPr>
        <w:t>We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strive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protect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promote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children’s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rights</w:t>
      </w:r>
      <w:proofErr w:type="spellEnd"/>
      <w:r w:rsidRPr="00CE71D5">
        <w:rPr>
          <w:sz w:val="20"/>
          <w:szCs w:val="20"/>
        </w:rPr>
        <w:t>.</w:t>
      </w:r>
    </w:p>
    <w:p w14:paraId="2CFE745B" w14:textId="77777777" w:rsidR="00CE71D5" w:rsidRPr="00CE71D5" w:rsidRDefault="00CE71D5" w:rsidP="00CE71D5">
      <w:pPr>
        <w:numPr>
          <w:ilvl w:val="0"/>
          <w:numId w:val="4"/>
        </w:numPr>
        <w:rPr>
          <w:sz w:val="20"/>
          <w:szCs w:val="20"/>
        </w:rPr>
      </w:pPr>
      <w:proofErr w:type="spellStart"/>
      <w:r w:rsidRPr="00CE71D5">
        <w:rPr>
          <w:b/>
          <w:bCs/>
          <w:sz w:val="20"/>
          <w:szCs w:val="20"/>
        </w:rPr>
        <w:t>Interaction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with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Guest</w:t>
      </w:r>
      <w:proofErr w:type="spellEnd"/>
      <w:r w:rsidRPr="00CE71D5">
        <w:rPr>
          <w:b/>
          <w:bCs/>
          <w:sz w:val="20"/>
          <w:szCs w:val="20"/>
        </w:rPr>
        <w:t xml:space="preserve"> </w:t>
      </w:r>
      <w:proofErr w:type="spellStart"/>
      <w:r w:rsidRPr="00CE71D5">
        <w:rPr>
          <w:b/>
          <w:bCs/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br/>
      </w:r>
      <w:proofErr w:type="spellStart"/>
      <w:r w:rsidRPr="00CE71D5">
        <w:rPr>
          <w:sz w:val="20"/>
          <w:szCs w:val="20"/>
        </w:rPr>
        <w:t>Due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cultural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differences</w:t>
      </w:r>
      <w:proofErr w:type="spellEnd"/>
      <w:r w:rsidRPr="00CE71D5">
        <w:rPr>
          <w:sz w:val="20"/>
          <w:szCs w:val="20"/>
        </w:rPr>
        <w:t>—</w:t>
      </w:r>
      <w:proofErr w:type="spellStart"/>
      <w:r w:rsidRPr="00CE71D5">
        <w:rPr>
          <w:sz w:val="20"/>
          <w:szCs w:val="20"/>
        </w:rPr>
        <w:t>particularly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fact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close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physical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contact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affectionate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gestures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toward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in </w:t>
      </w:r>
      <w:proofErr w:type="spellStart"/>
      <w:r w:rsidRPr="00CE71D5">
        <w:rPr>
          <w:sz w:val="20"/>
          <w:szCs w:val="20"/>
        </w:rPr>
        <w:t>Turkish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culture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may</w:t>
      </w:r>
      <w:proofErr w:type="spellEnd"/>
      <w:r w:rsidRPr="00CE71D5">
        <w:rPr>
          <w:sz w:val="20"/>
          <w:szCs w:val="20"/>
        </w:rPr>
        <w:t xml:space="preserve"> not be </w:t>
      </w:r>
      <w:proofErr w:type="spellStart"/>
      <w:r w:rsidRPr="00CE71D5">
        <w:rPr>
          <w:sz w:val="20"/>
          <w:szCs w:val="20"/>
        </w:rPr>
        <w:t>perceived</w:t>
      </w:r>
      <w:proofErr w:type="spellEnd"/>
      <w:r w:rsidRPr="00CE71D5">
        <w:rPr>
          <w:sz w:val="20"/>
          <w:szCs w:val="20"/>
        </w:rPr>
        <w:t xml:space="preserve"> in </w:t>
      </w:r>
      <w:proofErr w:type="spellStart"/>
      <w:r w:rsidRPr="00CE71D5">
        <w:rPr>
          <w:sz w:val="20"/>
          <w:szCs w:val="20"/>
        </w:rPr>
        <w:t>the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same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way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other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nationalities</w:t>
      </w:r>
      <w:proofErr w:type="spellEnd"/>
      <w:r w:rsidRPr="00CE71D5">
        <w:rPr>
          <w:sz w:val="20"/>
          <w:szCs w:val="20"/>
        </w:rPr>
        <w:t>—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staff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are</w:t>
      </w:r>
      <w:proofErr w:type="spellEnd"/>
      <w:r w:rsidRPr="00CE71D5">
        <w:rPr>
          <w:sz w:val="20"/>
          <w:szCs w:val="20"/>
        </w:rPr>
        <w:t xml:space="preserve"> not </w:t>
      </w:r>
      <w:proofErr w:type="spellStart"/>
      <w:r w:rsidRPr="00CE71D5">
        <w:rPr>
          <w:sz w:val="20"/>
          <w:szCs w:val="20"/>
        </w:rPr>
        <w:t>permitted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touch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guests</w:t>
      </w:r>
      <w:proofErr w:type="spellEnd"/>
      <w:r w:rsidRPr="00CE71D5">
        <w:rPr>
          <w:sz w:val="20"/>
          <w:szCs w:val="20"/>
        </w:rPr>
        <w:t xml:space="preserve">’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pinch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their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cheeks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use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terms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endearment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through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close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familiarity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or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offer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food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beverages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any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guest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</w:t>
      </w:r>
      <w:proofErr w:type="spellEnd"/>
      <w:r w:rsidRPr="00CE71D5">
        <w:rPr>
          <w:sz w:val="20"/>
          <w:szCs w:val="20"/>
        </w:rPr>
        <w:t>.</w:t>
      </w:r>
    </w:p>
    <w:p w14:paraId="38C2834D" w14:textId="77777777" w:rsidR="00CE71D5" w:rsidRPr="00CE71D5" w:rsidRDefault="00CE71D5" w:rsidP="00CE71D5">
      <w:pPr>
        <w:ind w:firstLine="708"/>
        <w:rPr>
          <w:sz w:val="20"/>
          <w:szCs w:val="20"/>
        </w:rPr>
      </w:pPr>
      <w:proofErr w:type="spellStart"/>
      <w:r w:rsidRPr="00CE71D5">
        <w:rPr>
          <w:sz w:val="20"/>
          <w:szCs w:val="20"/>
        </w:rPr>
        <w:t>Nicer</w:t>
      </w:r>
      <w:proofErr w:type="spellEnd"/>
      <w:r w:rsidRPr="00CE71D5">
        <w:rPr>
          <w:sz w:val="20"/>
          <w:szCs w:val="20"/>
        </w:rPr>
        <w:t xml:space="preserve"> Hotel </w:t>
      </w:r>
      <w:proofErr w:type="spellStart"/>
      <w:r w:rsidRPr="00CE71D5">
        <w:rPr>
          <w:sz w:val="20"/>
          <w:szCs w:val="20"/>
        </w:rPr>
        <w:t>remains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committed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fulfilling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all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its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responsibilities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to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ensure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that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grow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up</w:t>
      </w:r>
      <w:proofErr w:type="spellEnd"/>
      <w:r w:rsidRPr="00CE71D5">
        <w:rPr>
          <w:sz w:val="20"/>
          <w:szCs w:val="20"/>
        </w:rPr>
        <w:t xml:space="preserve"> in a </w:t>
      </w:r>
      <w:proofErr w:type="spellStart"/>
      <w:r w:rsidRPr="00CE71D5">
        <w:rPr>
          <w:sz w:val="20"/>
          <w:szCs w:val="20"/>
        </w:rPr>
        <w:t>safe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world</w:t>
      </w:r>
      <w:proofErr w:type="spellEnd"/>
      <w:r w:rsidRPr="00CE71D5">
        <w:rPr>
          <w:sz w:val="20"/>
          <w:szCs w:val="20"/>
        </w:rPr>
        <w:t xml:space="preserve">. </w:t>
      </w:r>
      <w:proofErr w:type="spellStart"/>
      <w:r w:rsidRPr="00CE71D5">
        <w:rPr>
          <w:sz w:val="20"/>
          <w:szCs w:val="20"/>
        </w:rPr>
        <w:t>Creating</w:t>
      </w:r>
      <w:proofErr w:type="spellEnd"/>
      <w:r w:rsidRPr="00CE71D5">
        <w:rPr>
          <w:sz w:val="20"/>
          <w:szCs w:val="20"/>
        </w:rPr>
        <w:t xml:space="preserve"> an </w:t>
      </w:r>
      <w:proofErr w:type="spellStart"/>
      <w:r w:rsidRPr="00CE71D5">
        <w:rPr>
          <w:sz w:val="20"/>
          <w:szCs w:val="20"/>
        </w:rPr>
        <w:t>environment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where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children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feel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happy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healthy</w:t>
      </w:r>
      <w:proofErr w:type="spellEnd"/>
      <w:r w:rsidRPr="00CE71D5">
        <w:rPr>
          <w:sz w:val="20"/>
          <w:szCs w:val="20"/>
        </w:rPr>
        <w:t xml:space="preserve">, </w:t>
      </w:r>
      <w:proofErr w:type="spellStart"/>
      <w:r w:rsidRPr="00CE71D5">
        <w:rPr>
          <w:sz w:val="20"/>
          <w:szCs w:val="20"/>
        </w:rPr>
        <w:t>and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secure</w:t>
      </w:r>
      <w:proofErr w:type="spellEnd"/>
      <w:r w:rsidRPr="00CE71D5">
        <w:rPr>
          <w:sz w:val="20"/>
          <w:szCs w:val="20"/>
        </w:rPr>
        <w:t xml:space="preserve"> is </w:t>
      </w:r>
      <w:proofErr w:type="spellStart"/>
      <w:r w:rsidRPr="00CE71D5">
        <w:rPr>
          <w:sz w:val="20"/>
          <w:szCs w:val="20"/>
        </w:rPr>
        <w:t>one</w:t>
      </w:r>
      <w:proofErr w:type="spellEnd"/>
      <w:r w:rsidRPr="00CE71D5">
        <w:rPr>
          <w:sz w:val="20"/>
          <w:szCs w:val="20"/>
        </w:rPr>
        <w:t xml:space="preserve"> of </w:t>
      </w:r>
      <w:proofErr w:type="spellStart"/>
      <w:r w:rsidRPr="00CE71D5">
        <w:rPr>
          <w:sz w:val="20"/>
          <w:szCs w:val="20"/>
        </w:rPr>
        <w:t>our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highest</w:t>
      </w:r>
      <w:proofErr w:type="spellEnd"/>
      <w:r w:rsidRPr="00CE71D5">
        <w:rPr>
          <w:sz w:val="20"/>
          <w:szCs w:val="20"/>
        </w:rPr>
        <w:t xml:space="preserve"> </w:t>
      </w:r>
      <w:proofErr w:type="spellStart"/>
      <w:r w:rsidRPr="00CE71D5">
        <w:rPr>
          <w:sz w:val="20"/>
          <w:szCs w:val="20"/>
        </w:rPr>
        <w:t>priorities</w:t>
      </w:r>
      <w:proofErr w:type="spellEnd"/>
      <w:r w:rsidRPr="00CE71D5">
        <w:rPr>
          <w:sz w:val="20"/>
          <w:szCs w:val="20"/>
        </w:rPr>
        <w:t>.</w:t>
      </w:r>
    </w:p>
    <w:sectPr w:rsidR="00CE71D5" w:rsidRPr="00CE7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FB8B" w14:textId="77777777" w:rsidR="00773784" w:rsidRDefault="00773784" w:rsidP="00B96AD6">
      <w:pPr>
        <w:spacing w:after="0" w:line="240" w:lineRule="auto"/>
      </w:pPr>
      <w:r>
        <w:separator/>
      </w:r>
    </w:p>
  </w:endnote>
  <w:endnote w:type="continuationSeparator" w:id="0">
    <w:p w14:paraId="3F6E0C58" w14:textId="77777777" w:rsidR="00773784" w:rsidRDefault="00773784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6AE1" w14:textId="77777777" w:rsidR="00773784" w:rsidRDefault="00773784" w:rsidP="00B96AD6">
      <w:pPr>
        <w:spacing w:after="0" w:line="240" w:lineRule="auto"/>
      </w:pPr>
      <w:r>
        <w:separator/>
      </w:r>
    </w:p>
  </w:footnote>
  <w:footnote w:type="continuationSeparator" w:id="0">
    <w:p w14:paraId="50C7389A" w14:textId="77777777" w:rsidR="00773784" w:rsidRDefault="00773784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60"/>
      <w:gridCol w:w="1322"/>
      <w:gridCol w:w="1184"/>
    </w:tblGrid>
    <w:tr w:rsidR="007609AE" w:rsidRPr="00B96AD6" w14:paraId="1E717643" w14:textId="77777777" w:rsidTr="008161A6">
      <w:tc>
        <w:tcPr>
          <w:tcW w:w="1838" w:type="dxa"/>
          <w:vMerge w:val="restart"/>
        </w:tcPr>
        <w:p w14:paraId="00FFF3AF" w14:textId="185A56CC" w:rsidR="00B96AD6" w:rsidRPr="00B96AD6" w:rsidRDefault="00DC3110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5CC07CFD" wp14:editId="23C60C62">
                <wp:extent cx="1629410" cy="806450"/>
                <wp:effectExtent l="0" t="0" r="8890" b="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3" cy="836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06994923" w:rsidR="00B96AD6" w:rsidRPr="00CE71D5" w:rsidRDefault="00CE71D5" w:rsidP="00B96AD6">
          <w:pPr>
            <w:jc w:val="center"/>
            <w:rPr>
              <w:b/>
              <w:bCs/>
              <w:sz w:val="20"/>
              <w:szCs w:val="20"/>
            </w:rPr>
          </w:pPr>
          <w:r w:rsidRPr="00CE71D5">
            <w:rPr>
              <w:b/>
              <w:bCs/>
              <w:sz w:val="20"/>
              <w:szCs w:val="20"/>
            </w:rPr>
            <w:t>CHİLD PROTECTİON POLİCY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00C38A57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Do</w:t>
          </w:r>
          <w:r w:rsidR="005C00FE">
            <w:rPr>
              <w:sz w:val="20"/>
              <w:szCs w:val="20"/>
            </w:rPr>
            <w:t>cument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68E22F25" w:rsidR="00B96AD6" w:rsidRPr="00B96AD6" w:rsidRDefault="00E87F0C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FC3B32">
            <w:rPr>
              <w:sz w:val="20"/>
              <w:szCs w:val="20"/>
            </w:rPr>
            <w:t>2</w:t>
          </w:r>
        </w:p>
      </w:tc>
    </w:tr>
    <w:tr w:rsidR="007609AE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736EC84C" w:rsidR="00B96AD6" w:rsidRPr="00B96AD6" w:rsidRDefault="005C00FE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Pub</w:t>
          </w:r>
          <w:proofErr w:type="spellEnd"/>
          <w:r w:rsidR="000745C2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6F37FF38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</w:t>
          </w:r>
          <w:r w:rsidR="008165D6">
            <w:rPr>
              <w:sz w:val="20"/>
              <w:szCs w:val="20"/>
            </w:rPr>
            <w:t>7</w:t>
          </w:r>
          <w:r w:rsidRPr="00B96AD6">
            <w:rPr>
              <w:sz w:val="20"/>
              <w:szCs w:val="20"/>
            </w:rPr>
            <w:t>.2025</w:t>
          </w:r>
        </w:p>
      </w:tc>
    </w:tr>
    <w:tr w:rsidR="007609AE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27935859" w:rsidR="00B96AD6" w:rsidRPr="00B96AD6" w:rsidRDefault="00B96AD6" w:rsidP="00B96AD6">
          <w:pPr>
            <w:rPr>
              <w:sz w:val="20"/>
              <w:szCs w:val="20"/>
            </w:rPr>
          </w:pPr>
          <w:proofErr w:type="spellStart"/>
          <w:r w:rsidRPr="00B96AD6">
            <w:rPr>
              <w:sz w:val="20"/>
              <w:szCs w:val="20"/>
            </w:rPr>
            <w:t>R</w:t>
          </w:r>
          <w:r w:rsidR="000745C2">
            <w:rPr>
              <w:sz w:val="20"/>
              <w:szCs w:val="20"/>
            </w:rPr>
            <w:t>evise</w:t>
          </w:r>
          <w:proofErr w:type="spellEnd"/>
          <w:r w:rsidRPr="00B96AD6">
            <w:rPr>
              <w:sz w:val="20"/>
              <w:szCs w:val="20"/>
            </w:rPr>
            <w:t xml:space="preserve">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7609AE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1942B3D5" w:rsidR="00B96AD6" w:rsidRPr="00B96AD6" w:rsidRDefault="000745C2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Date</w:t>
          </w:r>
          <w:proofErr w:type="spellEnd"/>
          <w:r>
            <w:rPr>
              <w:sz w:val="20"/>
              <w:szCs w:val="20"/>
            </w:rPr>
            <w:t xml:space="preserve"> of </w:t>
          </w:r>
          <w:proofErr w:type="spellStart"/>
          <w:r>
            <w:rPr>
              <w:sz w:val="20"/>
              <w:szCs w:val="20"/>
            </w:rPr>
            <w:t>Revise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7609AE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53D6926E" w:rsidR="00B96AD6" w:rsidRPr="00B96AD6" w:rsidRDefault="000745C2" w:rsidP="00B96AD6">
          <w:pPr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Page</w:t>
          </w:r>
          <w:proofErr w:type="spellEnd"/>
          <w:r w:rsidR="00B96AD6" w:rsidRPr="00B96AD6">
            <w:rPr>
              <w:sz w:val="20"/>
              <w:szCs w:val="20"/>
            </w:rPr>
            <w:t>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3BBD"/>
    <w:multiLevelType w:val="multilevel"/>
    <w:tmpl w:val="29AE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28489">
    <w:abstractNumId w:val="1"/>
  </w:num>
  <w:num w:numId="2" w16cid:durableId="471606585">
    <w:abstractNumId w:val="3"/>
  </w:num>
  <w:num w:numId="3" w16cid:durableId="1390109580">
    <w:abstractNumId w:val="2"/>
  </w:num>
  <w:num w:numId="4" w16cid:durableId="103253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745C2"/>
    <w:rsid w:val="000759EB"/>
    <w:rsid w:val="00177E04"/>
    <w:rsid w:val="001A3E0F"/>
    <w:rsid w:val="00245422"/>
    <w:rsid w:val="002D28F0"/>
    <w:rsid w:val="003355E2"/>
    <w:rsid w:val="003434C5"/>
    <w:rsid w:val="00395424"/>
    <w:rsid w:val="00560256"/>
    <w:rsid w:val="005B013C"/>
    <w:rsid w:val="005C00FE"/>
    <w:rsid w:val="005D7A13"/>
    <w:rsid w:val="00676193"/>
    <w:rsid w:val="007609AE"/>
    <w:rsid w:val="00773784"/>
    <w:rsid w:val="008165D6"/>
    <w:rsid w:val="00822D5E"/>
    <w:rsid w:val="008E176E"/>
    <w:rsid w:val="00911680"/>
    <w:rsid w:val="009E64BA"/>
    <w:rsid w:val="00A45635"/>
    <w:rsid w:val="00B83D51"/>
    <w:rsid w:val="00B96AD6"/>
    <w:rsid w:val="00C3538A"/>
    <w:rsid w:val="00CD5C3E"/>
    <w:rsid w:val="00CE71D5"/>
    <w:rsid w:val="00CE7664"/>
    <w:rsid w:val="00D6040D"/>
    <w:rsid w:val="00DC3110"/>
    <w:rsid w:val="00E87F0C"/>
    <w:rsid w:val="00EE538E"/>
    <w:rsid w:val="00F97048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2366</Characters>
  <Application>Microsoft Office Word</Application>
  <DocSecurity>0</DocSecurity>
  <Lines>30</Lines>
  <Paragraphs>13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5</cp:revision>
  <dcterms:created xsi:type="dcterms:W3CDTF">2025-12-17T13:07:00Z</dcterms:created>
  <dcterms:modified xsi:type="dcterms:W3CDTF">2025-12-17T13:11:00Z</dcterms:modified>
</cp:coreProperties>
</file>